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2F" w:rsidRDefault="00B5742F">
      <w:pPr>
        <w:pStyle w:val="ConsPlusNormal"/>
        <w:jc w:val="right"/>
        <w:outlineLvl w:val="0"/>
      </w:pPr>
      <w:r>
        <w:t>ОБРАЗЕЦ ЗАПОЛНЕНИЯ ЗАЯВЛЕНИЯ НА ВОЗВРАТ ДЕНЕЖНЫХ СРЕДСТВ</w:t>
      </w:r>
    </w:p>
    <w:p w:rsidR="00B5742F" w:rsidRPr="00B5742F" w:rsidRDefault="00B5742F">
      <w:pPr>
        <w:pStyle w:val="ConsPlusNormal"/>
        <w:jc w:val="right"/>
        <w:outlineLvl w:val="0"/>
        <w:rPr>
          <w:b/>
        </w:rPr>
      </w:pPr>
      <w:r>
        <w:t xml:space="preserve"> (СПОСОБ ВОЗВРАТА -</w:t>
      </w:r>
      <w:r w:rsidRPr="00B5742F">
        <w:t xml:space="preserve"> </w:t>
      </w:r>
      <w:r w:rsidRPr="00B5742F">
        <w:rPr>
          <w:b/>
        </w:rPr>
        <w:t>НАЛИЧНЫМИ ДЕНЕЖНЫМИ СРЕДСТВАМИ)</w:t>
      </w:r>
    </w:p>
    <w:p w:rsidR="00AE0E14" w:rsidRDefault="00AE0E14">
      <w:pPr>
        <w:pStyle w:val="ConsPlusNormal"/>
        <w:jc w:val="right"/>
        <w:outlineLvl w:val="0"/>
      </w:pPr>
      <w:r>
        <w:t>Приложение 1</w:t>
      </w:r>
    </w:p>
    <w:p w:rsidR="00AE0E14" w:rsidRDefault="00AE0E14">
      <w:pPr>
        <w:pStyle w:val="ConsPlusNormal"/>
        <w:jc w:val="right"/>
      </w:pPr>
      <w:r>
        <w:t>к постановлению</w:t>
      </w:r>
    </w:p>
    <w:p w:rsidR="00AE0E14" w:rsidRDefault="00AE0E14">
      <w:pPr>
        <w:pStyle w:val="ConsPlusNormal"/>
        <w:jc w:val="right"/>
      </w:pPr>
      <w:r>
        <w:t>Государственного</w:t>
      </w:r>
    </w:p>
    <w:p w:rsidR="00AE0E14" w:rsidRDefault="00AE0E14">
      <w:pPr>
        <w:pStyle w:val="ConsPlusNormal"/>
        <w:jc w:val="right"/>
      </w:pPr>
      <w:r>
        <w:t>таможенного комитета</w:t>
      </w:r>
    </w:p>
    <w:p w:rsidR="00AE0E14" w:rsidRDefault="00AE0E14">
      <w:pPr>
        <w:pStyle w:val="ConsPlusNormal"/>
        <w:jc w:val="right"/>
      </w:pPr>
      <w:r>
        <w:t>Республики Беларусь</w:t>
      </w:r>
    </w:p>
    <w:p w:rsidR="00AE0E14" w:rsidRDefault="00AE0E14">
      <w:pPr>
        <w:pStyle w:val="ConsPlusNormal"/>
        <w:jc w:val="right"/>
      </w:pPr>
      <w:r>
        <w:t>10.01.2023 N 1</w:t>
      </w:r>
    </w:p>
    <w:p w:rsidR="00AE0E14" w:rsidRDefault="00AE0E14">
      <w:pPr>
        <w:pStyle w:val="ConsPlusNormal"/>
      </w:pPr>
    </w:p>
    <w:p w:rsidR="00AE0E14" w:rsidRDefault="00AE0E14">
      <w:pPr>
        <w:pStyle w:val="ConsPlusNormal"/>
        <w:jc w:val="right"/>
      </w:pPr>
      <w:r>
        <w:t>Форма</w:t>
      </w:r>
    </w:p>
    <w:p w:rsidR="00AE0E14" w:rsidRDefault="00AE0E14">
      <w:pPr>
        <w:pStyle w:val="ConsPlusNormal"/>
        <w:ind w:firstLine="540"/>
        <w:jc w:val="both"/>
      </w:pPr>
    </w:p>
    <w:p w:rsidR="00AE0E14" w:rsidRDefault="00AE0E14">
      <w:pPr>
        <w:pStyle w:val="ConsPlusNonformat"/>
        <w:jc w:val="both"/>
      </w:pPr>
      <w:r>
        <w:t xml:space="preserve">                                                Начальнику Минской центральной таможни</w:t>
      </w:r>
    </w:p>
    <w:p w:rsidR="00AE0E14" w:rsidRDefault="00AE0E14">
      <w:pPr>
        <w:pStyle w:val="ConsPlusNonformat"/>
        <w:jc w:val="both"/>
      </w:pPr>
    </w:p>
    <w:p w:rsidR="00AE0E14" w:rsidRDefault="00AE0E14">
      <w:pPr>
        <w:pStyle w:val="ConsPlusNonformat"/>
        <w:jc w:val="both"/>
      </w:pPr>
      <w:r>
        <w:t xml:space="preserve">                                      Заявитель </w:t>
      </w:r>
      <w:proofErr w:type="spellStart"/>
      <w:r>
        <w:t>____</w:t>
      </w:r>
      <w:r w:rsidR="004163A2" w:rsidRPr="004163A2">
        <w:rPr>
          <w:rFonts w:ascii="Times New Roman" w:hAnsi="Times New Roman" w:cs="Times New Roman"/>
          <w:b/>
          <w:i/>
          <w:color w:val="0070C0"/>
          <w:sz w:val="24"/>
          <w:szCs w:val="24"/>
          <w:u w:val="single"/>
        </w:rPr>
        <w:t>Иванов</w:t>
      </w:r>
      <w:proofErr w:type="spellEnd"/>
      <w:r w:rsidR="004163A2" w:rsidRPr="004163A2">
        <w:rPr>
          <w:rFonts w:ascii="Times New Roman" w:hAnsi="Times New Roman" w:cs="Times New Roman"/>
          <w:b/>
          <w:i/>
          <w:color w:val="0070C0"/>
          <w:sz w:val="24"/>
          <w:szCs w:val="24"/>
          <w:u w:val="single"/>
        </w:rPr>
        <w:t xml:space="preserve"> Иван Иванович</w:t>
      </w:r>
      <w:r>
        <w:t>_____________</w:t>
      </w:r>
    </w:p>
    <w:p w:rsidR="00AE0E14" w:rsidRDefault="00AE0E14">
      <w:pPr>
        <w:pStyle w:val="ConsPlusNonformat"/>
        <w:jc w:val="both"/>
      </w:pPr>
      <w:r>
        <w:t xml:space="preserve">                                                 </w:t>
      </w:r>
      <w:proofErr w:type="gramStart"/>
      <w:r>
        <w:t>(фамилия, собственное имя, отчество</w:t>
      </w:r>
      <w:proofErr w:type="gramEnd"/>
    </w:p>
    <w:p w:rsidR="00AE0E14" w:rsidRDefault="00AE0E14">
      <w:pPr>
        <w:pStyle w:val="ConsPlusNonformat"/>
        <w:jc w:val="both"/>
      </w:pPr>
      <w:r>
        <w:t xml:space="preserve">                                                          (если таковое имеется)</w:t>
      </w:r>
    </w:p>
    <w:p w:rsidR="00AE0E14" w:rsidRDefault="00AE0E14">
      <w:pPr>
        <w:pStyle w:val="ConsPlusNonformat"/>
        <w:jc w:val="both"/>
      </w:pPr>
      <w:r>
        <w:tab/>
      </w:r>
      <w:r>
        <w:tab/>
      </w:r>
      <w:r>
        <w:tab/>
      </w:r>
      <w:r>
        <w:tab/>
      </w:r>
      <w:r>
        <w:tab/>
        <w:t xml:space="preserve">     </w:t>
      </w:r>
      <w:proofErr w:type="spellStart"/>
      <w:r>
        <w:t>_____</w:t>
      </w:r>
      <w:r w:rsidR="004163A2" w:rsidRPr="004163A2">
        <w:rPr>
          <w:rFonts w:ascii="Times New Roman" w:hAnsi="Times New Roman" w:cs="Times New Roman"/>
          <w:b/>
          <w:i/>
          <w:color w:val="0070C0"/>
          <w:sz w:val="24"/>
          <w:szCs w:val="24"/>
          <w:u w:val="single"/>
        </w:rPr>
        <w:t>ул</w:t>
      </w:r>
      <w:proofErr w:type="spellEnd"/>
      <w:r w:rsidR="004163A2" w:rsidRPr="004163A2">
        <w:rPr>
          <w:rFonts w:ascii="Times New Roman" w:hAnsi="Times New Roman" w:cs="Times New Roman"/>
          <w:b/>
          <w:i/>
          <w:color w:val="0070C0"/>
          <w:sz w:val="24"/>
          <w:szCs w:val="24"/>
          <w:u w:val="single"/>
        </w:rPr>
        <w:t>. Ленина, д. 1</w:t>
      </w:r>
      <w:r w:rsidR="004163A2">
        <w:t xml:space="preserve"> </w:t>
      </w:r>
      <w:r>
        <w:t>_____________________________</w:t>
      </w:r>
    </w:p>
    <w:p w:rsidR="00AE0E14" w:rsidRDefault="00AE0E14">
      <w:pPr>
        <w:pStyle w:val="ConsPlusNonformat"/>
        <w:jc w:val="both"/>
      </w:pPr>
    </w:p>
    <w:p w:rsidR="00AE0E14" w:rsidRDefault="00AE0E14">
      <w:pPr>
        <w:pStyle w:val="ConsPlusNonformat"/>
        <w:jc w:val="both"/>
      </w:pPr>
      <w:r>
        <w:tab/>
      </w:r>
      <w:r>
        <w:tab/>
      </w:r>
      <w:r>
        <w:tab/>
      </w:r>
      <w:r>
        <w:tab/>
      </w:r>
      <w:r>
        <w:tab/>
        <w:t xml:space="preserve">     _____</w:t>
      </w:r>
      <w:r w:rsidR="004163A2" w:rsidRPr="004163A2">
        <w:rPr>
          <w:rFonts w:ascii="Times New Roman" w:hAnsi="Times New Roman" w:cs="Times New Roman"/>
          <w:b/>
          <w:i/>
          <w:color w:val="0070C0"/>
          <w:sz w:val="24"/>
          <w:szCs w:val="24"/>
          <w:u w:val="single"/>
        </w:rPr>
        <w:t>220000, г. Минск</w:t>
      </w:r>
      <w:r w:rsidR="004163A2">
        <w:t>_</w:t>
      </w:r>
      <w:r>
        <w:t>_____________________________</w:t>
      </w:r>
    </w:p>
    <w:p w:rsidR="00AE0E14" w:rsidRDefault="00AE0E14">
      <w:pPr>
        <w:pStyle w:val="ConsPlusNonformat"/>
        <w:jc w:val="both"/>
      </w:pPr>
    </w:p>
    <w:p w:rsidR="00AE0E14" w:rsidRDefault="00AE0E14">
      <w:pPr>
        <w:pStyle w:val="ConsPlusNonformat"/>
        <w:jc w:val="both"/>
      </w:pPr>
      <w:r>
        <w:t xml:space="preserve">                                   ___________________________________________________</w:t>
      </w:r>
    </w:p>
    <w:p w:rsidR="00AE0E14" w:rsidRDefault="00AE0E14">
      <w:pPr>
        <w:pStyle w:val="ConsPlusNonformat"/>
        <w:jc w:val="both"/>
      </w:pPr>
      <w:r>
        <w:t xml:space="preserve">                                                      (место жительства)</w:t>
      </w:r>
    </w:p>
    <w:p w:rsidR="00AE0E14" w:rsidRDefault="00AE0E14">
      <w:pPr>
        <w:pStyle w:val="ConsPlusNonformat"/>
        <w:jc w:val="both"/>
      </w:pPr>
    </w:p>
    <w:p w:rsidR="00AE0E14" w:rsidRDefault="00AE0E14">
      <w:pPr>
        <w:pStyle w:val="ConsPlusNonformat"/>
        <w:jc w:val="both"/>
      </w:pPr>
    </w:p>
    <w:p w:rsidR="00AE0E14" w:rsidRDefault="00AE0E14" w:rsidP="00AE0E14">
      <w:pPr>
        <w:pStyle w:val="ConsPlusNonformat"/>
        <w:jc w:val="center"/>
      </w:pPr>
      <w:r>
        <w:rPr>
          <w:b/>
        </w:rPr>
        <w:t>ЗАЯВЛЕНИЕ</w:t>
      </w:r>
    </w:p>
    <w:p w:rsidR="00AE0E14" w:rsidRDefault="00AE0E14" w:rsidP="00AE0E14">
      <w:pPr>
        <w:pStyle w:val="ConsPlusNonformat"/>
        <w:jc w:val="center"/>
      </w:pPr>
      <w:r>
        <w:rPr>
          <w:b/>
        </w:rPr>
        <w:t xml:space="preserve">на возврат излишне </w:t>
      </w:r>
      <w:proofErr w:type="gramStart"/>
      <w:r>
        <w:rPr>
          <w:b/>
        </w:rPr>
        <w:t>уплаченных</w:t>
      </w:r>
      <w:proofErr w:type="gramEnd"/>
      <w:r>
        <w:rPr>
          <w:b/>
        </w:rPr>
        <w:t xml:space="preserve"> и (или) излишне взысканных таможенных</w:t>
      </w:r>
    </w:p>
    <w:p w:rsidR="00AE0E14" w:rsidRDefault="00AE0E14" w:rsidP="00AE0E14">
      <w:pPr>
        <w:pStyle w:val="ConsPlusNonformat"/>
        <w:jc w:val="center"/>
      </w:pPr>
      <w:r>
        <w:rPr>
          <w:b/>
        </w:rPr>
        <w:t>платежей, специальных, антидемпинговых, компенсационных пошлин, процентов,</w:t>
      </w:r>
    </w:p>
    <w:p w:rsidR="00AE0E14" w:rsidRDefault="00AE0E14" w:rsidP="00AE0E14">
      <w:pPr>
        <w:pStyle w:val="ConsPlusNonformat"/>
        <w:jc w:val="center"/>
      </w:pPr>
      <w:r>
        <w:rPr>
          <w:b/>
        </w:rPr>
        <w:t>пеней, авансовых платежей, утилизационного сбора, денежных средств,</w:t>
      </w:r>
    </w:p>
    <w:p w:rsidR="00AE0E14" w:rsidRDefault="00AE0E14" w:rsidP="00AE0E14">
      <w:pPr>
        <w:pStyle w:val="ConsPlusNonformat"/>
        <w:jc w:val="center"/>
      </w:pPr>
      <w:r>
        <w:rPr>
          <w:b/>
        </w:rPr>
        <w:t>внесенных в качестве обеспечения исполнения обязанности по уплате</w:t>
      </w:r>
    </w:p>
    <w:p w:rsidR="00AE0E14" w:rsidRDefault="00AE0E14" w:rsidP="00AE0E14">
      <w:pPr>
        <w:pStyle w:val="ConsPlusNonformat"/>
        <w:jc w:val="center"/>
      </w:pPr>
      <w:r>
        <w:rPr>
          <w:b/>
        </w:rPr>
        <w:t>таможенных пошлин, налогов, специальных, антидемпинговых, компенсационных</w:t>
      </w:r>
    </w:p>
    <w:p w:rsidR="00AE0E14" w:rsidRDefault="00AE0E14" w:rsidP="00AE0E14">
      <w:pPr>
        <w:pStyle w:val="ConsPlusNonformat"/>
        <w:jc w:val="center"/>
      </w:pPr>
      <w:r>
        <w:rPr>
          <w:b/>
        </w:rPr>
        <w:t>пошлин</w:t>
      </w:r>
    </w:p>
    <w:p w:rsidR="00AE0E14" w:rsidRDefault="00AE0E14" w:rsidP="00AE0E14">
      <w:pPr>
        <w:pStyle w:val="ConsPlusNonformat"/>
        <w:jc w:val="center"/>
      </w:pPr>
    </w:p>
    <w:p w:rsidR="00AE0E14" w:rsidRDefault="00AE0E14">
      <w:pPr>
        <w:pStyle w:val="ConsPlusNonformat"/>
        <w:jc w:val="both"/>
      </w:pPr>
      <w:r>
        <w:t xml:space="preserve">     Прошу произвести возврат:</w:t>
      </w:r>
    </w:p>
    <w:p w:rsidR="00AE0E14" w:rsidRDefault="00AE0E14">
      <w:pPr>
        <w:pStyle w:val="ConsPlusNormal"/>
        <w:ind w:firstLine="540"/>
        <w:jc w:val="both"/>
      </w:pPr>
    </w:p>
    <w:tbl>
      <w:tblPr>
        <w:tblW w:w="11199" w:type="dxa"/>
        <w:tblInd w:w="-2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35"/>
        <w:gridCol w:w="1260"/>
        <w:gridCol w:w="1215"/>
        <w:gridCol w:w="1670"/>
        <w:gridCol w:w="1984"/>
        <w:gridCol w:w="2835"/>
      </w:tblGrid>
      <w:tr w:rsidR="00AE0E14" w:rsidTr="00AE0E14">
        <w:tc>
          <w:tcPr>
            <w:tcW w:w="2235" w:type="dxa"/>
            <w:tcMar>
              <w:top w:w="0" w:type="dxa"/>
              <w:left w:w="0" w:type="dxa"/>
              <w:bottom w:w="0" w:type="dxa"/>
              <w:right w:w="0" w:type="dxa"/>
            </w:tcMar>
            <w:vAlign w:val="center"/>
          </w:tcPr>
          <w:p w:rsidR="00AE0E14" w:rsidRDefault="00AE0E14">
            <w:pPr>
              <w:pStyle w:val="ConsPlusNormal"/>
              <w:jc w:val="center"/>
            </w:pPr>
            <w:r>
              <w:t xml:space="preserve">Наименование </w:t>
            </w:r>
            <w:hyperlink w:anchor="P45" w:history="1">
              <w:r>
                <w:rPr>
                  <w:color w:val="0000FF"/>
                </w:rPr>
                <w:t>&lt;1&gt;</w:t>
              </w:r>
            </w:hyperlink>
          </w:p>
        </w:tc>
        <w:tc>
          <w:tcPr>
            <w:tcW w:w="1260" w:type="dxa"/>
            <w:tcMar>
              <w:top w:w="0" w:type="dxa"/>
              <w:left w:w="0" w:type="dxa"/>
              <w:bottom w:w="0" w:type="dxa"/>
              <w:right w:w="0" w:type="dxa"/>
            </w:tcMar>
            <w:vAlign w:val="center"/>
          </w:tcPr>
          <w:p w:rsidR="00AE0E14" w:rsidRDefault="00AE0E14">
            <w:pPr>
              <w:pStyle w:val="ConsPlusNormal"/>
              <w:jc w:val="center"/>
            </w:pPr>
            <w:r>
              <w:t xml:space="preserve">Сумма </w:t>
            </w:r>
            <w:hyperlink w:anchor="P46" w:history="1">
              <w:r>
                <w:rPr>
                  <w:color w:val="0000FF"/>
                </w:rPr>
                <w:t>&lt;2&gt;</w:t>
              </w:r>
            </w:hyperlink>
          </w:p>
        </w:tc>
        <w:tc>
          <w:tcPr>
            <w:tcW w:w="1215" w:type="dxa"/>
            <w:tcMar>
              <w:top w:w="0" w:type="dxa"/>
              <w:left w:w="0" w:type="dxa"/>
              <w:bottom w:w="0" w:type="dxa"/>
              <w:right w:w="0" w:type="dxa"/>
            </w:tcMar>
            <w:vAlign w:val="center"/>
          </w:tcPr>
          <w:p w:rsidR="00AE0E14" w:rsidRDefault="00AE0E14">
            <w:pPr>
              <w:pStyle w:val="ConsPlusNormal"/>
              <w:jc w:val="center"/>
            </w:pPr>
            <w:r>
              <w:t>Валюта</w:t>
            </w:r>
          </w:p>
        </w:tc>
        <w:tc>
          <w:tcPr>
            <w:tcW w:w="1670" w:type="dxa"/>
            <w:tcMar>
              <w:top w:w="0" w:type="dxa"/>
              <w:left w:w="0" w:type="dxa"/>
              <w:bottom w:w="0" w:type="dxa"/>
              <w:right w:w="0" w:type="dxa"/>
            </w:tcMar>
            <w:vAlign w:val="center"/>
          </w:tcPr>
          <w:p w:rsidR="00AE0E14" w:rsidRDefault="00AE0E14">
            <w:pPr>
              <w:pStyle w:val="ConsPlusNormal"/>
              <w:jc w:val="center"/>
            </w:pPr>
            <w:r>
              <w:t xml:space="preserve">Номер документа </w:t>
            </w:r>
            <w:hyperlink w:anchor="P47" w:history="1">
              <w:r>
                <w:rPr>
                  <w:color w:val="0000FF"/>
                </w:rPr>
                <w:t>&lt;3&gt;</w:t>
              </w:r>
            </w:hyperlink>
          </w:p>
        </w:tc>
        <w:tc>
          <w:tcPr>
            <w:tcW w:w="1984" w:type="dxa"/>
            <w:tcMar>
              <w:top w:w="0" w:type="dxa"/>
              <w:left w:w="0" w:type="dxa"/>
              <w:bottom w:w="0" w:type="dxa"/>
              <w:right w:w="0" w:type="dxa"/>
            </w:tcMar>
            <w:vAlign w:val="center"/>
          </w:tcPr>
          <w:p w:rsidR="00AE0E14" w:rsidRDefault="00AE0E14">
            <w:pPr>
              <w:pStyle w:val="ConsPlusNormal"/>
              <w:jc w:val="center"/>
            </w:pPr>
            <w:r>
              <w:t xml:space="preserve">Дата документа </w:t>
            </w:r>
            <w:r w:rsidR="00172B94">
              <w:fldChar w:fldCharType="begin"/>
            </w:r>
            <w:r w:rsidR="00004B12">
              <w:instrText>HYPERLINK \l "P48"</w:instrText>
            </w:r>
            <w:r w:rsidR="00172B94">
              <w:fldChar w:fldCharType="separate"/>
            </w:r>
            <w:r>
              <w:rPr>
                <w:color w:val="0000FF"/>
              </w:rPr>
              <w:t>&lt;4&gt;</w:t>
            </w:r>
            <w:r w:rsidR="00172B94">
              <w:fldChar w:fldCharType="end"/>
            </w:r>
          </w:p>
        </w:tc>
        <w:tc>
          <w:tcPr>
            <w:tcW w:w="2835" w:type="dxa"/>
            <w:tcMar>
              <w:top w:w="0" w:type="dxa"/>
              <w:left w:w="0" w:type="dxa"/>
              <w:bottom w:w="0" w:type="dxa"/>
              <w:right w:w="0" w:type="dxa"/>
            </w:tcMar>
            <w:vAlign w:val="center"/>
          </w:tcPr>
          <w:p w:rsidR="00AE0E14" w:rsidRDefault="00AE0E14">
            <w:pPr>
              <w:pStyle w:val="ConsPlusNormal"/>
              <w:jc w:val="center"/>
            </w:pPr>
            <w:r>
              <w:t xml:space="preserve">Способ возврата </w:t>
            </w:r>
            <w:r w:rsidR="00172B94">
              <w:fldChar w:fldCharType="begin"/>
            </w:r>
            <w:r w:rsidR="00004B12">
              <w:instrText>HYPERLINK \l "P49"</w:instrText>
            </w:r>
            <w:r w:rsidR="00172B94">
              <w:fldChar w:fldCharType="separate"/>
            </w:r>
            <w:r>
              <w:rPr>
                <w:color w:val="0000FF"/>
              </w:rPr>
              <w:t>&lt;5&gt;</w:t>
            </w:r>
            <w:r w:rsidR="00172B94">
              <w:fldChar w:fldCharType="end"/>
            </w: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Утилизационный сбор</w:t>
            </w:r>
          </w:p>
        </w:tc>
        <w:tc>
          <w:tcPr>
            <w:tcW w:w="1260" w:type="dxa"/>
            <w:tcMar>
              <w:top w:w="0" w:type="dxa"/>
              <w:left w:w="0" w:type="dxa"/>
              <w:bottom w:w="0" w:type="dxa"/>
              <w:right w:w="0" w:type="dxa"/>
            </w:tcMar>
          </w:tcPr>
          <w:p w:rsid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816.70</w:t>
            </w:r>
          </w:p>
        </w:tc>
        <w:tc>
          <w:tcPr>
            <w:tcW w:w="1215" w:type="dxa"/>
            <w:tcMar>
              <w:top w:w="0" w:type="dxa"/>
              <w:left w:w="0" w:type="dxa"/>
              <w:bottom w:w="0" w:type="dxa"/>
              <w:right w:w="0" w:type="dxa"/>
            </w:tcMar>
          </w:tcPr>
          <w:p w:rsidR="004163A2" w:rsidRP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4546536789</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01.01.2023</w:t>
            </w:r>
          </w:p>
        </w:tc>
        <w:tc>
          <w:tcPr>
            <w:tcW w:w="2835" w:type="dxa"/>
            <w:vMerge w:val="restart"/>
            <w:tcMar>
              <w:top w:w="0" w:type="dxa"/>
              <w:left w:w="0" w:type="dxa"/>
              <w:bottom w:w="0" w:type="dxa"/>
              <w:right w:w="0" w:type="dxa"/>
            </w:tcMar>
          </w:tcPr>
          <w:p w:rsidR="00D4365F" w:rsidRDefault="00D4365F">
            <w:pPr>
              <w:pStyle w:val="ConsPlusNormal"/>
              <w:rPr>
                <w:rFonts w:ascii="Times New Roman" w:hAnsi="Times New Roman" w:cs="Times New Roman"/>
                <w:b/>
                <w:i/>
                <w:color w:val="0070C0"/>
                <w:szCs w:val="22"/>
              </w:rPr>
            </w:pPr>
          </w:p>
          <w:p w:rsidR="004163A2" w:rsidRDefault="00B5742F">
            <w:pPr>
              <w:pStyle w:val="ConsPlusNormal"/>
              <w:rPr>
                <w:rFonts w:ascii="Times New Roman" w:hAnsi="Times New Roman" w:cs="Times New Roman"/>
                <w:b/>
                <w:i/>
                <w:color w:val="0070C0"/>
                <w:szCs w:val="22"/>
              </w:rPr>
            </w:pPr>
            <w:r w:rsidRPr="00B5742F">
              <w:rPr>
                <w:i/>
              </w:rPr>
              <w:t>Наличными денежными средствами</w:t>
            </w:r>
            <w:r w:rsidRPr="00B5742F">
              <w:rPr>
                <w:rFonts w:ascii="Times New Roman" w:hAnsi="Times New Roman" w:cs="Times New Roman"/>
                <w:b/>
                <w:i/>
                <w:color w:val="0070C0"/>
                <w:szCs w:val="22"/>
              </w:rPr>
              <w:t xml:space="preserve"> </w:t>
            </w:r>
          </w:p>
          <w:p w:rsidR="00DB6891" w:rsidRPr="00B5742F" w:rsidRDefault="00DB6891">
            <w:pPr>
              <w:pStyle w:val="ConsPlusNormal"/>
              <w:rPr>
                <w:rFonts w:ascii="Times New Roman" w:hAnsi="Times New Roman" w:cs="Times New Roman"/>
                <w:b/>
                <w:i/>
                <w:color w:val="0070C0"/>
                <w:szCs w:val="22"/>
              </w:rPr>
            </w:pPr>
          </w:p>
          <w:p w:rsidR="004163A2" w:rsidRDefault="00D4365F">
            <w:pPr>
              <w:pStyle w:val="ConsPlusNormal"/>
              <w:rPr>
                <w:rFonts w:ascii="Times New Roman" w:hAnsi="Times New Roman" w:cs="Times New Roman"/>
                <w:b/>
                <w:i/>
                <w:color w:val="0070C0"/>
                <w:szCs w:val="22"/>
              </w:rPr>
            </w:pPr>
            <w:r>
              <w:rPr>
                <w:rFonts w:ascii="Times New Roman" w:hAnsi="Times New Roman" w:cs="Times New Roman"/>
                <w:b/>
                <w:i/>
                <w:color w:val="0070C0"/>
                <w:szCs w:val="22"/>
              </w:rPr>
              <w:t>В ЦБУ № 511/208</w:t>
            </w:r>
          </w:p>
          <w:p w:rsidR="00D4365F" w:rsidRDefault="00D4365F">
            <w:pPr>
              <w:pStyle w:val="ConsPlusNormal"/>
              <w:rPr>
                <w:rFonts w:ascii="Times New Roman" w:hAnsi="Times New Roman" w:cs="Times New Roman"/>
                <w:b/>
                <w:i/>
                <w:color w:val="0070C0"/>
                <w:szCs w:val="22"/>
              </w:rPr>
            </w:pPr>
          </w:p>
          <w:p w:rsidR="00D4365F" w:rsidRDefault="00D4365F">
            <w:pPr>
              <w:pStyle w:val="ConsPlusNormal"/>
              <w:rPr>
                <w:rFonts w:ascii="Times New Roman" w:hAnsi="Times New Roman" w:cs="Times New Roman"/>
                <w:b/>
                <w:i/>
                <w:color w:val="0070C0"/>
                <w:szCs w:val="22"/>
              </w:rPr>
            </w:pPr>
            <w:r>
              <w:rPr>
                <w:rFonts w:ascii="Times New Roman" w:hAnsi="Times New Roman" w:cs="Times New Roman"/>
                <w:b/>
                <w:i/>
                <w:color w:val="0070C0"/>
                <w:szCs w:val="22"/>
              </w:rPr>
              <w:t xml:space="preserve">ОАО «АСБ </w:t>
            </w:r>
            <w:proofErr w:type="spellStart"/>
            <w:r>
              <w:rPr>
                <w:rFonts w:ascii="Times New Roman" w:hAnsi="Times New Roman" w:cs="Times New Roman"/>
                <w:b/>
                <w:i/>
                <w:color w:val="0070C0"/>
                <w:szCs w:val="22"/>
              </w:rPr>
              <w:t>Беларусбанк</w:t>
            </w:r>
            <w:proofErr w:type="spellEnd"/>
            <w:r>
              <w:rPr>
                <w:rFonts w:ascii="Times New Roman" w:hAnsi="Times New Roman" w:cs="Times New Roman"/>
                <w:b/>
                <w:i/>
                <w:color w:val="0070C0"/>
                <w:szCs w:val="22"/>
              </w:rPr>
              <w:t>»</w:t>
            </w:r>
          </w:p>
          <w:p w:rsidR="00D4365F" w:rsidRDefault="00D4365F">
            <w:pPr>
              <w:pStyle w:val="ConsPlusNormal"/>
              <w:rPr>
                <w:rFonts w:ascii="Times New Roman" w:hAnsi="Times New Roman" w:cs="Times New Roman"/>
                <w:b/>
                <w:i/>
                <w:color w:val="0070C0"/>
                <w:szCs w:val="22"/>
              </w:rPr>
            </w:pPr>
          </w:p>
          <w:p w:rsidR="00D4365F" w:rsidRPr="004163A2" w:rsidRDefault="00D4365F">
            <w:pPr>
              <w:pStyle w:val="ConsPlusNormal"/>
              <w:rPr>
                <w:rFonts w:ascii="Times New Roman" w:hAnsi="Times New Roman" w:cs="Times New Roman"/>
                <w:b/>
                <w:i/>
                <w:color w:val="0070C0"/>
                <w:szCs w:val="22"/>
              </w:rPr>
            </w:pPr>
            <w:r>
              <w:rPr>
                <w:rFonts w:ascii="Times New Roman" w:hAnsi="Times New Roman" w:cs="Times New Roman"/>
                <w:b/>
                <w:i/>
                <w:color w:val="0070C0"/>
                <w:szCs w:val="22"/>
              </w:rPr>
              <w:t>г. Минска*</w:t>
            </w: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Таможенный сбор</w:t>
            </w:r>
          </w:p>
        </w:tc>
        <w:tc>
          <w:tcPr>
            <w:tcW w:w="126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120.00</w:t>
            </w:r>
          </w:p>
        </w:tc>
        <w:tc>
          <w:tcPr>
            <w:tcW w:w="1215" w:type="dxa"/>
            <w:tcMar>
              <w:top w:w="0" w:type="dxa"/>
              <w:left w:w="0" w:type="dxa"/>
              <w:bottom w:w="0" w:type="dxa"/>
              <w:right w:w="0" w:type="dxa"/>
            </w:tcMar>
          </w:tcPr>
          <w:p w:rsidR="00AE0E14" w:rsidRPr="004163A2"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4547536790</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15.01.2023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Таможенная пошлина</w:t>
            </w:r>
          </w:p>
        </w:tc>
        <w:tc>
          <w:tcPr>
            <w:tcW w:w="1260" w:type="dxa"/>
            <w:tcMar>
              <w:top w:w="0" w:type="dxa"/>
              <w:left w:w="0" w:type="dxa"/>
              <w:bottom w:w="0" w:type="dxa"/>
              <w:right w:w="0" w:type="dxa"/>
            </w:tcMar>
          </w:tcPr>
          <w:p w:rsid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344.55</w:t>
            </w:r>
          </w:p>
        </w:tc>
        <w:tc>
          <w:tcPr>
            <w:tcW w:w="1215" w:type="dxa"/>
            <w:tcMar>
              <w:top w:w="0" w:type="dxa"/>
              <w:left w:w="0" w:type="dxa"/>
              <w:bottom w:w="0" w:type="dxa"/>
              <w:right w:w="0" w:type="dxa"/>
            </w:tcMar>
          </w:tcPr>
          <w:p w:rsidR="004163A2" w:rsidRP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4849454612</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22.01.2023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4163A2" w:rsidRPr="004163A2" w:rsidRDefault="004163A2" w:rsidP="004163A2">
            <w:pPr>
              <w:pStyle w:val="ConsPlusNonformat"/>
              <w:rPr>
                <w:rFonts w:ascii="Times New Roman" w:hAnsi="Times New Roman" w:cs="Times New Roman"/>
                <w:b/>
                <w:i/>
                <w:color w:val="0070C0"/>
                <w:sz w:val="22"/>
                <w:szCs w:val="22"/>
              </w:rPr>
            </w:pPr>
            <w:r>
              <w:rPr>
                <w:rFonts w:ascii="Times New Roman" w:hAnsi="Times New Roman" w:cs="Times New Roman"/>
                <w:b/>
                <w:i/>
                <w:color w:val="0070C0"/>
                <w:sz w:val="22"/>
                <w:szCs w:val="22"/>
              </w:rPr>
              <w:t>Д</w:t>
            </w:r>
            <w:r w:rsidRPr="004163A2">
              <w:rPr>
                <w:rFonts w:ascii="Times New Roman" w:hAnsi="Times New Roman" w:cs="Times New Roman"/>
                <w:b/>
                <w:i/>
                <w:color w:val="0070C0"/>
                <w:sz w:val="22"/>
                <w:szCs w:val="22"/>
              </w:rPr>
              <w:t>енежных средств,</w:t>
            </w:r>
          </w:p>
          <w:p w:rsidR="004163A2" w:rsidRPr="004163A2" w:rsidRDefault="004163A2" w:rsidP="004163A2">
            <w:pPr>
              <w:pStyle w:val="ConsPlusNonformat"/>
              <w:rPr>
                <w:rFonts w:ascii="Times New Roman" w:hAnsi="Times New Roman" w:cs="Times New Roman"/>
                <w:b/>
                <w:i/>
                <w:color w:val="0070C0"/>
                <w:sz w:val="22"/>
                <w:szCs w:val="22"/>
              </w:rPr>
            </w:pPr>
            <w:r w:rsidRPr="004163A2">
              <w:rPr>
                <w:rFonts w:ascii="Times New Roman" w:hAnsi="Times New Roman" w:cs="Times New Roman"/>
                <w:b/>
                <w:i/>
                <w:color w:val="0070C0"/>
                <w:sz w:val="22"/>
                <w:szCs w:val="22"/>
              </w:rPr>
              <w:t>внесенных в качестве обеспечения исполнения обязанности по уплате</w:t>
            </w:r>
          </w:p>
          <w:p w:rsidR="00AE0E14" w:rsidRPr="004163A2" w:rsidRDefault="004163A2" w:rsidP="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таможенных пошлин, налогов</w:t>
            </w:r>
          </w:p>
        </w:tc>
        <w:tc>
          <w:tcPr>
            <w:tcW w:w="126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w:t>
            </w:r>
            <w:r>
              <w:rPr>
                <w:rFonts w:ascii="Times New Roman" w:hAnsi="Times New Roman" w:cs="Times New Roman"/>
                <w:b/>
                <w:i/>
                <w:color w:val="0070C0"/>
                <w:szCs w:val="22"/>
                <w:lang w:val="en-US"/>
              </w:rPr>
              <w:t>`</w:t>
            </w:r>
            <w:r>
              <w:rPr>
                <w:rFonts w:ascii="Times New Roman" w:hAnsi="Times New Roman" w:cs="Times New Roman"/>
                <w:b/>
                <w:i/>
                <w:color w:val="0070C0"/>
                <w:szCs w:val="22"/>
              </w:rPr>
              <w:t>300.00</w:t>
            </w:r>
          </w:p>
        </w:tc>
        <w:tc>
          <w:tcPr>
            <w:tcW w:w="1215" w:type="dxa"/>
            <w:tcMar>
              <w:top w:w="0" w:type="dxa"/>
              <w:left w:w="0" w:type="dxa"/>
              <w:bottom w:w="0" w:type="dxa"/>
              <w:right w:w="0" w:type="dxa"/>
            </w:tcMar>
          </w:tcPr>
          <w:p w:rsidR="00AE0E14" w:rsidRPr="004163A2"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D4365F"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3340582911</w:t>
            </w:r>
          </w:p>
          <w:p w:rsidR="004163A2" w:rsidRPr="004163A2" w:rsidRDefault="004163A2" w:rsidP="004163A2">
            <w:pPr>
              <w:pStyle w:val="ConsPlusNormal"/>
              <w:jc w:val="center"/>
              <w:rPr>
                <w:rFonts w:ascii="Times New Roman" w:hAnsi="Times New Roman" w:cs="Times New Roman"/>
                <w:b/>
                <w:i/>
                <w:color w:val="0070C0"/>
                <w:szCs w:val="22"/>
              </w:rPr>
            </w:pP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25.01.2023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260"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215"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670"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984"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2835" w:type="dxa"/>
            <w:tcBorders>
              <w:bottom w:val="nil"/>
            </w:tcBorders>
            <w:tcMar>
              <w:top w:w="0" w:type="dxa"/>
              <w:left w:w="0" w:type="dxa"/>
              <w:bottom w:w="0" w:type="dxa"/>
              <w:right w:w="0" w:type="dxa"/>
            </w:tcMar>
          </w:tcPr>
          <w:p w:rsidR="00AE0E14" w:rsidRPr="003F2786" w:rsidRDefault="004163A2">
            <w:pPr>
              <w:pStyle w:val="ConsPlusNormal"/>
              <w:rPr>
                <w:rFonts w:ascii="Times New Roman" w:hAnsi="Times New Roman" w:cs="Times New Roman"/>
                <w:b/>
                <w:i/>
                <w:color w:val="0070C0"/>
                <w:szCs w:val="22"/>
              </w:rPr>
            </w:pPr>
            <w:r>
              <w:rPr>
                <w:rFonts w:ascii="Times New Roman" w:hAnsi="Times New Roman" w:cs="Times New Roman"/>
                <w:b/>
                <w:i/>
                <w:color w:val="0070C0"/>
                <w:szCs w:val="22"/>
              </w:rPr>
              <w:t>…</w:t>
            </w:r>
          </w:p>
        </w:tc>
      </w:tr>
    </w:tbl>
    <w:p w:rsidR="00AE0E14" w:rsidRDefault="00AE0E14">
      <w:pPr>
        <w:pStyle w:val="ConsPlusNormal"/>
        <w:jc w:val="both"/>
      </w:pPr>
    </w:p>
    <w:p w:rsidR="00AE0E14" w:rsidRDefault="00C41FC8">
      <w:pPr>
        <w:pStyle w:val="ConsPlusNonformat"/>
        <w:jc w:val="both"/>
      </w:pPr>
      <w:r>
        <w:rPr>
          <w:rFonts w:ascii="Times New Roman" w:hAnsi="Times New Roman" w:cs="Times New Roman"/>
          <w:b/>
          <w:i/>
          <w:color w:val="0070C0"/>
          <w:sz w:val="24"/>
          <w:szCs w:val="24"/>
          <w:u w:val="single"/>
        </w:rPr>
        <w:t>И.И.</w:t>
      </w:r>
      <w:r w:rsidRPr="004163A2">
        <w:rPr>
          <w:rFonts w:ascii="Times New Roman" w:hAnsi="Times New Roman" w:cs="Times New Roman"/>
          <w:b/>
          <w:i/>
          <w:color w:val="0070C0"/>
          <w:sz w:val="24"/>
          <w:szCs w:val="24"/>
          <w:u w:val="single"/>
        </w:rPr>
        <w:t xml:space="preserve">Иванов </w:t>
      </w:r>
      <w:r>
        <w:t xml:space="preserve"> </w:t>
      </w:r>
      <w:r w:rsidRPr="00C41FC8">
        <w:t xml:space="preserve">     </w:t>
      </w:r>
      <w:r>
        <w:t xml:space="preserve">          </w:t>
      </w:r>
      <w:r w:rsidRPr="00C41FC8">
        <w:t xml:space="preserve">        </w:t>
      </w:r>
      <w:r w:rsidR="00AE0E14">
        <w:t xml:space="preserve">      </w:t>
      </w:r>
      <w:r w:rsidR="00D4365F">
        <w:t>______________          _____</w:t>
      </w:r>
      <w:r w:rsidR="00D4365F" w:rsidRPr="00D4365F">
        <w:rPr>
          <w:rFonts w:ascii="Times New Roman" w:hAnsi="Times New Roman" w:cs="Times New Roman"/>
          <w:b/>
          <w:i/>
          <w:color w:val="0070C0"/>
          <w:sz w:val="24"/>
          <w:szCs w:val="24"/>
          <w:u w:val="single"/>
        </w:rPr>
        <w:t>25.0</w:t>
      </w:r>
      <w:r w:rsidR="00B5742F">
        <w:rPr>
          <w:rFonts w:ascii="Times New Roman" w:hAnsi="Times New Roman" w:cs="Times New Roman"/>
          <w:b/>
          <w:i/>
          <w:color w:val="0070C0"/>
          <w:sz w:val="24"/>
          <w:szCs w:val="24"/>
          <w:u w:val="single"/>
        </w:rPr>
        <w:t>7</w:t>
      </w:r>
      <w:r w:rsidR="00D4365F" w:rsidRPr="00D4365F">
        <w:rPr>
          <w:rFonts w:ascii="Times New Roman" w:hAnsi="Times New Roman" w:cs="Times New Roman"/>
          <w:b/>
          <w:i/>
          <w:color w:val="0070C0"/>
          <w:sz w:val="24"/>
          <w:szCs w:val="24"/>
          <w:u w:val="single"/>
        </w:rPr>
        <w:t>.2023</w:t>
      </w:r>
      <w:r w:rsidR="00D4365F">
        <w:rPr>
          <w:rFonts w:ascii="Times New Roman" w:hAnsi="Times New Roman" w:cs="Times New Roman"/>
          <w:b/>
          <w:i/>
          <w:color w:val="0070C0"/>
          <w:sz w:val="24"/>
          <w:szCs w:val="24"/>
          <w:u w:val="single"/>
        </w:rPr>
        <w:t>**</w:t>
      </w:r>
      <w:r w:rsidR="00AE0E14">
        <w:t>_____</w:t>
      </w:r>
    </w:p>
    <w:p w:rsidR="00AE0E14" w:rsidRDefault="00AE0E14">
      <w:pPr>
        <w:pStyle w:val="ConsPlusNonformat"/>
        <w:jc w:val="both"/>
      </w:pPr>
      <w:proofErr w:type="gramStart"/>
      <w:r>
        <w:t>(инициалы, фамилия физического лица        (подпись)             (число, месяц, год)</w:t>
      </w:r>
      <w:proofErr w:type="gramEnd"/>
    </w:p>
    <w:p w:rsidR="00AE0E14" w:rsidRDefault="00AE0E14">
      <w:pPr>
        <w:pStyle w:val="ConsPlusNonformat"/>
        <w:jc w:val="both"/>
      </w:pPr>
      <w:r>
        <w:t xml:space="preserve"> </w:t>
      </w:r>
      <w:proofErr w:type="gramStart"/>
      <w:r>
        <w:t>либо его представителя (в случае</w:t>
      </w:r>
      <w:proofErr w:type="gramEnd"/>
    </w:p>
    <w:p w:rsidR="00AE0E14" w:rsidRDefault="00AE0E14">
      <w:pPr>
        <w:pStyle w:val="ConsPlusNonformat"/>
        <w:jc w:val="both"/>
      </w:pPr>
      <w:r>
        <w:t xml:space="preserve">  подписи заявления данным лицом)</w:t>
      </w:r>
    </w:p>
    <w:p w:rsidR="00D4365F" w:rsidRDefault="00D4365F">
      <w:pPr>
        <w:pStyle w:val="ConsPlusNonformat"/>
        <w:jc w:val="both"/>
      </w:pPr>
    </w:p>
    <w:p w:rsidR="00D4365F" w:rsidRDefault="00D4365F" w:rsidP="00D4365F">
      <w:pPr>
        <w:pStyle w:val="ConsPlusNormal"/>
        <w:ind w:firstLine="540"/>
        <w:jc w:val="both"/>
      </w:pPr>
      <w:r>
        <w:t>--------------------------------</w:t>
      </w:r>
    </w:p>
    <w:p w:rsidR="00D4365F" w:rsidRPr="00D4365F" w:rsidRDefault="00D4365F" w:rsidP="00D4365F">
      <w:pPr>
        <w:autoSpaceDE w:val="0"/>
        <w:autoSpaceDN w:val="0"/>
        <w:adjustRightInd w:val="0"/>
        <w:jc w:val="both"/>
        <w:rPr>
          <w:rFonts w:ascii="Times New Roman" w:hAnsi="Times New Roman" w:cs="Times New Roman"/>
          <w:sz w:val="17"/>
          <w:szCs w:val="17"/>
        </w:rPr>
      </w:pPr>
      <w:r w:rsidRPr="00D4365F">
        <w:rPr>
          <w:rFonts w:ascii="Times New Roman" w:hAnsi="Times New Roman" w:cs="Times New Roman"/>
          <w:sz w:val="17"/>
          <w:szCs w:val="17"/>
        </w:rPr>
        <w:t xml:space="preserve">* Информацию о номере структурного подразделения ОАО «АСБ </w:t>
      </w:r>
      <w:proofErr w:type="spellStart"/>
      <w:r w:rsidRPr="00D4365F">
        <w:rPr>
          <w:rFonts w:ascii="Times New Roman" w:hAnsi="Times New Roman" w:cs="Times New Roman"/>
          <w:sz w:val="17"/>
          <w:szCs w:val="17"/>
        </w:rPr>
        <w:t>Беларусбанка</w:t>
      </w:r>
      <w:proofErr w:type="spellEnd"/>
      <w:r w:rsidRPr="00D4365F">
        <w:rPr>
          <w:rFonts w:ascii="Times New Roman" w:hAnsi="Times New Roman" w:cs="Times New Roman"/>
          <w:sz w:val="17"/>
          <w:szCs w:val="17"/>
        </w:rPr>
        <w:t>» можно найти на официальном сайте</w:t>
      </w:r>
      <w:proofErr w:type="gramStart"/>
      <w:r w:rsidRPr="00D4365F">
        <w:rPr>
          <w:rFonts w:ascii="Times New Roman" w:hAnsi="Times New Roman" w:cs="Times New Roman"/>
          <w:sz w:val="17"/>
          <w:szCs w:val="17"/>
        </w:rPr>
        <w:t xml:space="preserve"> (</w:t>
      </w:r>
      <w:hyperlink r:id="rId5" w:history="1">
        <w:r w:rsidRPr="00D4365F">
          <w:rPr>
            <w:rStyle w:val="a3"/>
            <w:rFonts w:ascii="Times New Roman" w:hAnsi="Times New Roman" w:cs="Times New Roman"/>
            <w:sz w:val="17"/>
            <w:szCs w:val="17"/>
            <w:lang w:val="en-US"/>
          </w:rPr>
          <w:t>www</w:t>
        </w:r>
        <w:r w:rsidRPr="00D4365F">
          <w:rPr>
            <w:rStyle w:val="a3"/>
            <w:rFonts w:ascii="Times New Roman" w:hAnsi="Times New Roman" w:cs="Times New Roman"/>
            <w:sz w:val="17"/>
            <w:szCs w:val="17"/>
          </w:rPr>
          <w:t>.</w:t>
        </w:r>
        <w:r w:rsidRPr="00D4365F">
          <w:rPr>
            <w:rStyle w:val="a3"/>
            <w:rFonts w:ascii="Times New Roman" w:hAnsi="Times New Roman" w:cs="Times New Roman"/>
            <w:sz w:val="17"/>
            <w:szCs w:val="17"/>
            <w:lang w:val="en-US"/>
          </w:rPr>
          <w:t>belarusbank</w:t>
        </w:r>
        <w:r w:rsidRPr="00D4365F">
          <w:rPr>
            <w:rStyle w:val="a3"/>
            <w:rFonts w:ascii="Times New Roman" w:hAnsi="Times New Roman" w:cs="Times New Roman"/>
            <w:sz w:val="17"/>
            <w:szCs w:val="17"/>
          </w:rPr>
          <w:t>.</w:t>
        </w:r>
        <w:r w:rsidRPr="00D4365F">
          <w:rPr>
            <w:rStyle w:val="a3"/>
            <w:rFonts w:ascii="Times New Roman" w:hAnsi="Times New Roman" w:cs="Times New Roman"/>
            <w:sz w:val="17"/>
            <w:szCs w:val="17"/>
            <w:lang w:val="en-US"/>
          </w:rPr>
          <w:t>by</w:t>
        </w:r>
      </w:hyperlink>
      <w:r w:rsidRPr="00D4365F">
        <w:rPr>
          <w:rFonts w:ascii="Times New Roman" w:hAnsi="Times New Roman" w:cs="Times New Roman"/>
          <w:sz w:val="17"/>
          <w:szCs w:val="17"/>
        </w:rPr>
        <w:t xml:space="preserve">): </w:t>
      </w:r>
      <w:proofErr w:type="gramEnd"/>
      <w:r w:rsidRPr="00D4365F">
        <w:rPr>
          <w:rFonts w:ascii="Times New Roman" w:hAnsi="Times New Roman" w:cs="Times New Roman"/>
          <w:sz w:val="17"/>
          <w:szCs w:val="17"/>
        </w:rPr>
        <w:t xml:space="preserve">Главная – Отделения банка, банкоматы и </w:t>
      </w:r>
      <w:proofErr w:type="spellStart"/>
      <w:r w:rsidRPr="00D4365F">
        <w:rPr>
          <w:rFonts w:ascii="Times New Roman" w:hAnsi="Times New Roman" w:cs="Times New Roman"/>
          <w:sz w:val="17"/>
          <w:szCs w:val="17"/>
        </w:rPr>
        <w:t>инфокиоски</w:t>
      </w:r>
      <w:proofErr w:type="spellEnd"/>
      <w:r w:rsidRPr="00D4365F">
        <w:rPr>
          <w:rFonts w:ascii="Times New Roman" w:hAnsi="Times New Roman" w:cs="Times New Roman"/>
          <w:sz w:val="17"/>
          <w:szCs w:val="17"/>
        </w:rPr>
        <w:t xml:space="preserve"> – Расширенный поиск – Услуга (выплата денежных средств в белорусских рублях, поступивших в пользу физических лиц без открытия счета).</w:t>
      </w:r>
    </w:p>
    <w:p w:rsidR="00D4365F" w:rsidRPr="00D4365F" w:rsidRDefault="00D4365F" w:rsidP="00D4365F">
      <w:pPr>
        <w:pStyle w:val="ConsPlusNormal"/>
        <w:jc w:val="both"/>
        <w:rPr>
          <w:rFonts w:ascii="Times New Roman" w:hAnsi="Times New Roman" w:cs="Times New Roman"/>
          <w:sz w:val="17"/>
          <w:szCs w:val="17"/>
        </w:rPr>
      </w:pPr>
    </w:p>
    <w:p w:rsidR="00AE0E14" w:rsidRPr="00D4365F" w:rsidRDefault="00D4365F" w:rsidP="00D4365F">
      <w:pPr>
        <w:pStyle w:val="ConsPlusNormal"/>
        <w:jc w:val="both"/>
        <w:rPr>
          <w:sz w:val="17"/>
          <w:szCs w:val="17"/>
        </w:rPr>
      </w:pPr>
      <w:r w:rsidRPr="00D4365F">
        <w:rPr>
          <w:rFonts w:ascii="Times New Roman" w:hAnsi="Times New Roman" w:cs="Times New Roman"/>
          <w:sz w:val="17"/>
          <w:szCs w:val="17"/>
        </w:rPr>
        <w:lastRenderedPageBreak/>
        <w:t>** дата составления заявления</w:t>
      </w:r>
    </w:p>
    <w:p w:rsidR="00D4365F" w:rsidRDefault="00D4365F">
      <w:pPr>
        <w:pStyle w:val="ConsPlusNormal"/>
        <w:ind w:firstLine="540"/>
        <w:jc w:val="both"/>
      </w:pPr>
    </w:p>
    <w:p w:rsidR="00AE0E14" w:rsidRDefault="00AE0E14">
      <w:pPr>
        <w:pStyle w:val="ConsPlusNormal"/>
        <w:ind w:firstLine="540"/>
        <w:jc w:val="both"/>
      </w:pPr>
      <w:r>
        <w:t>--------------------------------</w:t>
      </w:r>
    </w:p>
    <w:p w:rsidR="00AE0E14" w:rsidRDefault="00AE0E14">
      <w:pPr>
        <w:pStyle w:val="ConsPlusNormal"/>
        <w:spacing w:before="220"/>
        <w:ind w:firstLine="540"/>
        <w:jc w:val="both"/>
      </w:pPr>
      <w:bookmarkStart w:id="0" w:name="P45"/>
      <w:bookmarkEnd w:id="0"/>
      <w:r>
        <w:t>&lt;1</w:t>
      </w:r>
      <w:proofErr w:type="gramStart"/>
      <w:r>
        <w:t>&gt; У</w:t>
      </w:r>
      <w:proofErr w:type="gramEnd"/>
      <w:r>
        <w:t>казывается наименование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которые просит возвратить плательщик.</w:t>
      </w:r>
    </w:p>
    <w:p w:rsidR="00AE0E14" w:rsidRDefault="00AE0E14">
      <w:pPr>
        <w:pStyle w:val="ConsPlusNormal"/>
        <w:spacing w:before="220"/>
        <w:ind w:firstLine="540"/>
        <w:jc w:val="both"/>
      </w:pPr>
      <w:bookmarkStart w:id="1" w:name="P46"/>
      <w:bookmarkEnd w:id="1"/>
      <w:proofErr w:type="gramStart"/>
      <w:r>
        <w:t>&lt;2&gt; Сумма денежных средств, которые просит возвратить плательщик, указывается отдельно по каждому документу об уплате таможенных платежей, специальных, антидемпинговых, компенсационных пошлин, процентов, пеней, авансовых платежей, утилизационного сбора, которые просит возвратить плательщик (далее - документ об уплате), или документу, подтверждающему внесение денежных средств в качестве обеспечения исполнения обязанности по уплате таможенных пошлин, налогов, специальных, антидемпинговых, компенсационных пошлин (далее - документ о внесении).</w:t>
      </w:r>
      <w:proofErr w:type="gramEnd"/>
    </w:p>
    <w:p w:rsidR="00AE0E14" w:rsidRDefault="00AE0E14">
      <w:pPr>
        <w:pStyle w:val="ConsPlusNormal"/>
        <w:spacing w:before="220"/>
        <w:ind w:firstLine="540"/>
        <w:jc w:val="both"/>
      </w:pPr>
      <w:bookmarkStart w:id="2" w:name="P47"/>
      <w:bookmarkEnd w:id="2"/>
      <w:r>
        <w:t>&lt;3</w:t>
      </w:r>
      <w:proofErr w:type="gramStart"/>
      <w:r>
        <w:t>&gt; У</w:t>
      </w:r>
      <w:proofErr w:type="gramEnd"/>
      <w:r>
        <w:t>казывается номер документа об уплате или документа о внесении. При уплате посредством автоматизированной информационной системы единого расчетного и информационного пространства указывается учетный номер операции (транзакции) в данной системе.</w:t>
      </w:r>
    </w:p>
    <w:p w:rsidR="00AE0E14" w:rsidRDefault="00AE0E14">
      <w:pPr>
        <w:pStyle w:val="ConsPlusNormal"/>
        <w:spacing w:before="220"/>
        <w:ind w:firstLine="540"/>
        <w:jc w:val="both"/>
      </w:pPr>
      <w:bookmarkStart w:id="3" w:name="P48"/>
      <w:bookmarkEnd w:id="3"/>
      <w:r>
        <w:t>&lt;4</w:t>
      </w:r>
      <w:proofErr w:type="gramStart"/>
      <w:r>
        <w:t>&gt; У</w:t>
      </w:r>
      <w:proofErr w:type="gramEnd"/>
      <w:r>
        <w:t>казывается дата документа об уплате или документа о внесении.</w:t>
      </w:r>
    </w:p>
    <w:p w:rsidR="00AE0E14" w:rsidRDefault="00AE0E14">
      <w:pPr>
        <w:pStyle w:val="ConsPlusNormal"/>
        <w:spacing w:before="220"/>
        <w:ind w:firstLine="540"/>
        <w:jc w:val="both"/>
      </w:pPr>
      <w:bookmarkStart w:id="4" w:name="P49"/>
      <w:bookmarkEnd w:id="4"/>
      <w:r>
        <w:t>&lt;5</w:t>
      </w:r>
      <w:proofErr w:type="gramStart"/>
      <w:r>
        <w:t>&gt; З</w:t>
      </w:r>
      <w:proofErr w:type="gramEnd"/>
      <w:r>
        <w:t>аполняется путем внесения записи "наличными денежными средствами" или "в безналичном порядке". При внесении записи:</w:t>
      </w:r>
    </w:p>
    <w:p w:rsidR="00AE0E14" w:rsidRDefault="00AE0E14">
      <w:pPr>
        <w:pStyle w:val="ConsPlusNormal"/>
        <w:spacing w:before="220"/>
        <w:ind w:firstLine="540"/>
        <w:jc w:val="both"/>
      </w:pPr>
      <w:r>
        <w:t>"наличными денежными средствами" указываются номер обособленного (структурного) подразделения открытого акционерного общества "Сберегательный банк "</w:t>
      </w:r>
      <w:proofErr w:type="spellStart"/>
      <w:r>
        <w:t>Беларусбанк</w:t>
      </w:r>
      <w:proofErr w:type="spellEnd"/>
      <w:r>
        <w:t>" и место его нахождения, за исключением возврата наличными денежными средствами из кассы таможенного органа;</w:t>
      </w:r>
    </w:p>
    <w:p w:rsidR="00AE0E14" w:rsidRDefault="00AE0E14">
      <w:pPr>
        <w:pStyle w:val="ConsPlusNormal"/>
        <w:spacing w:before="220"/>
        <w:ind w:firstLine="540"/>
        <w:jc w:val="both"/>
      </w:pPr>
      <w:r>
        <w:t>"в безналичном порядке" указываются номер счета, наименование договора счета, наименование банка, код банка.</w:t>
      </w:r>
    </w:p>
    <w:p w:rsidR="006564C1" w:rsidRDefault="006564C1"/>
    <w:sectPr w:rsidR="006564C1" w:rsidSect="00D4365F">
      <w:pgSz w:w="11906" w:h="16838"/>
      <w:pgMar w:top="426"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0E14"/>
    <w:rsid w:val="00004B12"/>
    <w:rsid w:val="000541BF"/>
    <w:rsid w:val="00172B94"/>
    <w:rsid w:val="001E5E63"/>
    <w:rsid w:val="00380560"/>
    <w:rsid w:val="003F2786"/>
    <w:rsid w:val="004104BD"/>
    <w:rsid w:val="004163A2"/>
    <w:rsid w:val="004D3E34"/>
    <w:rsid w:val="00642503"/>
    <w:rsid w:val="006564C1"/>
    <w:rsid w:val="00747AE5"/>
    <w:rsid w:val="007B7758"/>
    <w:rsid w:val="007D28EE"/>
    <w:rsid w:val="007F59DE"/>
    <w:rsid w:val="008461B4"/>
    <w:rsid w:val="00AE0E14"/>
    <w:rsid w:val="00B5742F"/>
    <w:rsid w:val="00B9415F"/>
    <w:rsid w:val="00C41FC8"/>
    <w:rsid w:val="00D31047"/>
    <w:rsid w:val="00D4365F"/>
    <w:rsid w:val="00DB6891"/>
    <w:rsid w:val="00F21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E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D436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elarusbank.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65894-98D1-4E00-9ADA-257EF41F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KozitskayaEV</dc:creator>
  <cp:lastModifiedBy>BardishevaEV</cp:lastModifiedBy>
  <cp:revision>5</cp:revision>
  <cp:lastPrinted>2023-08-09T10:59:00Z</cp:lastPrinted>
  <dcterms:created xsi:type="dcterms:W3CDTF">2023-01-27T09:54:00Z</dcterms:created>
  <dcterms:modified xsi:type="dcterms:W3CDTF">2023-08-09T10:59:00Z</dcterms:modified>
</cp:coreProperties>
</file>